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5B6" w:rsidRDefault="00EB55B6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EB55B6" w:rsidRDefault="00EB55B6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EB55B6" w:rsidRPr="00EB55B6" w:rsidRDefault="00EB55B6" w:rsidP="00EB55B6">
      <w:pPr>
        <w:tabs>
          <w:tab w:val="left" w:pos="6375"/>
        </w:tabs>
        <w:spacing w:after="0" w:line="240" w:lineRule="auto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EB55B6" w:rsidRPr="00EB55B6" w:rsidRDefault="00EB55B6" w:rsidP="00EB55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B55B6" w:rsidRPr="00EB55B6" w:rsidRDefault="00EB55B6" w:rsidP="00EB55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B55B6" w:rsidRPr="00EB55B6" w:rsidRDefault="00EB55B6" w:rsidP="00EB55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B55B6" w:rsidRPr="00EB55B6" w:rsidRDefault="00EB55B6" w:rsidP="00EB55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B55B6" w:rsidRPr="00EB55B6" w:rsidRDefault="00EB55B6" w:rsidP="00EB55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B55B6" w:rsidRPr="00EB55B6" w:rsidRDefault="00EB55B6" w:rsidP="00EB55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B55B6" w:rsidRPr="00EB55B6" w:rsidRDefault="00EB55B6" w:rsidP="00EB55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B55B6" w:rsidRPr="00EB55B6" w:rsidRDefault="00EB55B6" w:rsidP="00EB55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B55B6" w:rsidRPr="00EB55B6" w:rsidRDefault="00EB55B6" w:rsidP="00EB55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B55B6" w:rsidRPr="00EB55B6" w:rsidRDefault="00EB55B6" w:rsidP="00EB55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EB55B6" w:rsidRPr="00EB55B6" w:rsidRDefault="00EB55B6" w:rsidP="00EB55B6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EB55B6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Фонд оценочных средств по учебному предмету</w:t>
      </w:r>
      <w:bookmarkStart w:id="0" w:name="_GoBack"/>
      <w:bookmarkEnd w:id="0"/>
    </w:p>
    <w:p w:rsidR="00EB55B6" w:rsidRPr="00EB55B6" w:rsidRDefault="00EB55B6" w:rsidP="00EB55B6">
      <w:pPr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B55B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«Литература»</w:t>
      </w:r>
    </w:p>
    <w:p w:rsidR="00EB55B6" w:rsidRPr="00EB55B6" w:rsidRDefault="00EB55B6" w:rsidP="00EB55B6">
      <w:pPr>
        <w:widowControl w:val="0"/>
        <w:spacing w:after="0" w:line="23" w:lineRule="atLeast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EB55B6" w:rsidRPr="00EB55B6" w:rsidRDefault="00EB55B6" w:rsidP="00EB55B6">
      <w:pPr>
        <w:widowControl w:val="0"/>
        <w:spacing w:after="0" w:line="23" w:lineRule="atLeast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EB55B6" w:rsidRPr="00EB55B6" w:rsidRDefault="00EB55B6" w:rsidP="00EB55B6">
      <w:pPr>
        <w:spacing w:after="0" w:line="240" w:lineRule="auto"/>
        <w:ind w:firstLine="709"/>
        <w:contextualSpacing/>
        <w:mirrorIndents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55B6" w:rsidRPr="00EB55B6" w:rsidRDefault="00EB55B6" w:rsidP="00EB55B6">
      <w:pPr>
        <w:spacing w:after="0" w:line="240" w:lineRule="auto"/>
        <w:ind w:firstLine="709"/>
        <w:contextualSpacing/>
        <w:mirrorIndents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55B6" w:rsidRPr="00EB55B6" w:rsidRDefault="00EB55B6" w:rsidP="00EB55B6">
      <w:pPr>
        <w:spacing w:after="0" w:line="240" w:lineRule="auto"/>
        <w:ind w:firstLine="709"/>
        <w:contextualSpacing/>
        <w:mirrorIndents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55B6" w:rsidRPr="00EB55B6" w:rsidRDefault="00EB55B6" w:rsidP="00EB55B6">
      <w:p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55B6" w:rsidRPr="00EB55B6" w:rsidRDefault="00EB55B6" w:rsidP="00EB55B6">
      <w:p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55B6" w:rsidRPr="00EB55B6" w:rsidRDefault="00EB55B6" w:rsidP="00EB55B6">
      <w:p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55B6" w:rsidRDefault="00EB55B6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EB55B6" w:rsidRDefault="00EB55B6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EB55B6" w:rsidRDefault="00EB55B6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EB55B6" w:rsidRDefault="00EB55B6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EB55B6" w:rsidRDefault="00EB55B6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EB55B6" w:rsidRDefault="00EB55B6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EB55B6" w:rsidRDefault="00EB55B6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EB55B6" w:rsidRDefault="00EB55B6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EB55B6" w:rsidRDefault="00EB55B6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EB55B6" w:rsidRDefault="00EB55B6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EB55B6" w:rsidRDefault="00EB55B6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EB55B6" w:rsidRDefault="00EB55B6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EB55B6" w:rsidRDefault="00EB55B6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EB55B6" w:rsidRDefault="00EB55B6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EB55B6" w:rsidRDefault="00EB55B6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EB55B6" w:rsidRDefault="00EB55B6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EB55B6" w:rsidRDefault="00EB55B6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EB55B6" w:rsidRDefault="00EB55B6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EB55B6" w:rsidRDefault="00EB55B6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EB55B6" w:rsidRDefault="00EB55B6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EB55B6" w:rsidRDefault="00EB55B6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EB55B6" w:rsidRDefault="00EB55B6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EB55B6" w:rsidRDefault="00EB55B6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2B3F38" w:rsidRPr="00981F8F" w:rsidRDefault="002B3F38" w:rsidP="00EB55B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1"/>
          <w:szCs w:val="21"/>
        </w:rPr>
      </w:pPr>
      <w:r w:rsidRPr="00981F8F">
        <w:rPr>
          <w:b/>
          <w:bCs/>
          <w:color w:val="000000"/>
          <w:sz w:val="27"/>
          <w:szCs w:val="27"/>
        </w:rPr>
        <w:t>Итоговая работа по литературе за 10 класс.</w:t>
      </w:r>
    </w:p>
    <w:p w:rsidR="002B3F38" w:rsidRPr="00981F8F" w:rsidRDefault="002B3F38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1"/>
          <w:szCs w:val="21"/>
        </w:rPr>
      </w:pPr>
      <w:r w:rsidRPr="00981F8F">
        <w:rPr>
          <w:b/>
          <w:bCs/>
          <w:color w:val="000000"/>
          <w:sz w:val="21"/>
          <w:szCs w:val="21"/>
          <w:u w:val="single"/>
        </w:rPr>
        <w:t>Тест.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C7AB6">
        <w:rPr>
          <w:b/>
          <w:bCs/>
          <w:color w:val="000000"/>
        </w:rPr>
        <w:t>I вариант.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C7AB6">
        <w:rPr>
          <w:b/>
          <w:bCs/>
          <w:color w:val="000000"/>
        </w:rPr>
        <w:lastRenderedPageBreak/>
        <w:t>Часть А</w:t>
      </w:r>
    </w:p>
    <w:p w:rsidR="002B3F38" w:rsidRPr="004C7AB6" w:rsidRDefault="002B3F38" w:rsidP="002B3F3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C7AB6">
        <w:rPr>
          <w:color w:val="000000"/>
        </w:rPr>
        <w:t>Какое литературное направление господствовало в литературе второй половины 19 века?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романтизм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б) классицизм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сентиментализм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г) реализм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2. Кого из русских писателей называли «Колумбом Замоскворечья»?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И.С.Тургенева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б) А.Н.Островского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Л.Н.Толстого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г) Ф.М.Достоевского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3. Героиню пьесы Островского «Гроза», Кабаниху, звали: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Анна Петровна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б) Марфа Игнатьевна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Катерина Львовна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г) Анастасия Семеновна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4. Укажите, какой художественный прием использует А.А.Фет в выделенных словосочетаниях?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i/>
          <w:iCs/>
          <w:color w:val="000000"/>
        </w:rPr>
        <w:t>Снова птицы летят издалека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i/>
          <w:iCs/>
          <w:color w:val="000000"/>
        </w:rPr>
        <w:t>К берегам, расторгающим лед,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b/>
          <w:bCs/>
          <w:i/>
          <w:iCs/>
          <w:color w:val="000000"/>
        </w:rPr>
        <w:t>Солнце теплое</w:t>
      </w:r>
      <w:r w:rsidRPr="004C7AB6">
        <w:rPr>
          <w:i/>
          <w:iCs/>
          <w:color w:val="000000"/>
        </w:rPr>
        <w:t> ходит высоко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i/>
          <w:iCs/>
          <w:color w:val="000000"/>
        </w:rPr>
        <w:t>И </w:t>
      </w:r>
      <w:r w:rsidRPr="004C7AB6">
        <w:rPr>
          <w:b/>
          <w:bCs/>
          <w:i/>
          <w:iCs/>
          <w:color w:val="000000"/>
        </w:rPr>
        <w:t>душистого ландыша</w:t>
      </w:r>
      <w:r w:rsidRPr="004C7AB6">
        <w:rPr>
          <w:i/>
          <w:iCs/>
          <w:color w:val="000000"/>
        </w:rPr>
        <w:t> ждет</w:t>
      </w:r>
      <w:r w:rsidRPr="004C7AB6">
        <w:rPr>
          <w:color w:val="000000"/>
        </w:rPr>
        <w:t>.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олицетворение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б) инверсия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эпитет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г) аллегория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5. Герой какого произведения при рождении был обещан Богу, «много раз погибал и не погиб»?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Л.Н.Толстой, «Война и мир», князь Андрей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б) А.Н.Островский, «Гроза», Катерина Кабанова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И.С.Тургенев, «Отцы и дети», Базаров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г) Н.С.Лесков, «Очарованный странник», Иван Северьянович Флягин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6. В каком произведении русской литературы второй половины 19 века появляется герой-нигилист?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А.Н.Островский, «Лес»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б) И.С.Тургенев, «Отцы и дети»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Ф.М.Достоевский, «Преступление и наказание»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г) И.А.Гончаров, «Обломов»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7. Назовите основной конфликт в романе И.С.Тургенева «Отцы и дети».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столкновение либерально-консервативных и демократических идей (Павел Петрович – Базаров)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б) конфликт между аристократкой Одинцовой и плебеем Базаровым (любовный конфликт)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конфликт между старшим и младшим поколениями (родители Базарова – Базаров)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г) внутренний конфликт в душе главного героя Базарова (несоответствие целей и возможностей)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8. Кто был автором «Сказок для детей изрядного возраста»?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А.Н.Островский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б) Ф.М.Достоевский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lastRenderedPageBreak/>
        <w:t>в) М.Е.Салтыков-Щедрин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г) Л.Н.Толстой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9. Кто из героев романа «Война и мир» предложил М.Кутузову план партизанской войны?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Ф.Долохов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б) В.Денисов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А.Болконский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г) Б.Друбецкой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10. Какому герою «Войны и мира» принадлежит высказывание «Шахматы расставлены. Игра начнется завтра»?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князю Андрею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б) императору Александру I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Наполеону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г) М.И.Кутузову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11. Какого героя романа «Преступление и наказание» Д.Разумихин характеризует следующими словами: «Угрюм, мрачен, надменен и горд…»?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Порфирия Петровича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б) Зосимова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Раскольникова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г) Свидригайлова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12. Определите авторство стихотворного отрывка.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i/>
          <w:iCs/>
          <w:color w:val="000000"/>
        </w:rPr>
        <w:t>И, как предчувствие сходящих бурь,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i/>
          <w:iCs/>
          <w:color w:val="000000"/>
        </w:rPr>
        <w:t>Порывистый и ясный ветр порою,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i/>
          <w:iCs/>
          <w:color w:val="000000"/>
        </w:rPr>
        <w:t>Ущерб, изнеможенье,- и на всем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i/>
          <w:iCs/>
          <w:color w:val="000000"/>
        </w:rPr>
        <w:t>Та кроткая улыбка увяданья,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i/>
          <w:iCs/>
          <w:color w:val="000000"/>
        </w:rPr>
        <w:t>Что в существе разумном мы зовем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i/>
          <w:iCs/>
          <w:color w:val="000000"/>
        </w:rPr>
        <w:t>Божественной стыдливостью страданья.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А.К.Толстой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б) А.А.Фет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Н.А.Некрасов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г) Ф.И.Тютчев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13. Укажите, с чем связаны изменения в характере Д.И.Старцева (А.П.Чехов, «Ионыч»).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влияние его невесты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б) воздействие родителей Д.И.Старцева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влияние среды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г) профессия врача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14. Укажите, к какому литературному направлению следует отнести роман-эпопею Л.Н.Толстого «Война и мир».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романтизм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б) сентиментализм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классицизм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г) реализм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15. Какая мелодия (из какого музыкального произведения) сопровождает зарождение любовного чувства в романе И.А.Гончарова «Обломов»?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«CastaDiva», опера В. Беллини «Норма»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б) «Размышления», опера Ж. Массне «Таис»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lastRenderedPageBreak/>
        <w:t>в) «Утро», из музыки Э. Грига к драме Г. Ибсена «Пер Гюнт»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г) «Монтекки и Капулетти», балет С. С. Прокофьева «Ромео и Джульетта»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16. Героем какого произведения А. Н. Островского является Несчастливцев?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«Волки и овцы»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б) «Не в свои сани не садись»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«Гроза»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г) «Лес»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17. Кого из героев романа «Преступление и наказание» тревожат сновидения?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Лебезятников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б) Соня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Лужин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г) Свидригайлов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C7AB6">
        <w:rPr>
          <w:b/>
          <w:bCs/>
          <w:color w:val="000000"/>
        </w:rPr>
        <w:t>Часть В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18. Что такое пафос, баллада, хронотоп?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C7AB6">
        <w:rPr>
          <w:b/>
          <w:bCs/>
          <w:color w:val="000000"/>
        </w:rPr>
        <w:t>Часть С.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19.. Что, по вашему мнению, самое главное рассказал Некрасов о народе в поэме «Кому на Руси жить хорошо»? (до 2 баллов)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20. Расскажите о взглядах Базарова на природу. (до 2 баллов)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21.Почему смерть Обломова Гончаров сравнивает со сном? (до 3 баллов)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4C7AB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b/>
          <w:bCs/>
          <w:color w:val="000000"/>
        </w:rPr>
        <w:t>IIвариант.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C7AB6">
        <w:rPr>
          <w:b/>
          <w:bCs/>
          <w:color w:val="000000"/>
        </w:rPr>
        <w:t>Часть А</w:t>
      </w:r>
    </w:p>
    <w:p w:rsidR="002B3F38" w:rsidRPr="004C7AB6" w:rsidRDefault="002B3F38" w:rsidP="002B3F3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C7AB6">
        <w:rPr>
          <w:color w:val="000000"/>
        </w:rPr>
        <w:t>Укажите писателей второй половины 19 века, в названии произведений которых есть противопоставление (имеются в виду произведе6ния, изученные в школьном курсе).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А.Н.Островский, И.С.Тургенев, М.Е. Салтыков-Щедрин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б) И.С.Тургенев, Ф.М.Достоевский, Л.Н.Толстой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И.А.Гончаров, Ф.М.Достоевский, А.П.Чехов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г) Л.Н.Толстой, Н.С.Лесков, И.С.Тургенев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C7AB6">
        <w:rPr>
          <w:color w:val="000000"/>
        </w:rPr>
        <w:t>Укажите автора и название произведения, в «котором дан психологический отчет одного преступления».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А.Н.Островский «Бешеные деньги»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б) Ф.М.Достоевский «Преступление и наказание»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Л.Н.Толстой «Живой труп»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г) Н.С.Лесков «Леди Макбет Мценского уезда»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C7AB6">
        <w:rPr>
          <w:color w:val="000000"/>
        </w:rPr>
        <w:t>Определите, из какого произведения взят следующий отрывок.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i/>
          <w:iCs/>
          <w:color w:val="000000"/>
        </w:rPr>
        <w:t>Какое бы страстное, грешное, бунтующее сердце ни скрылось в могиле, цветы, растущие на ней, безмятежно глядят на нас своими невинными глазами: не об одном вечном спокойствии говорят нам они, о том великом спокойствии «равнодушной» природы; они говорят также о вечном примирении и о жизни бесконечной…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Л.Н.Толстой «Севастопольские рассказы»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б) Ф.М.Достоевский «Преступление и наказание»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И.А.Гончаров «Обломов»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г) И.С.Тургенев «Отцы и дети»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C7AB6">
        <w:rPr>
          <w:color w:val="000000"/>
        </w:rPr>
        <w:lastRenderedPageBreak/>
        <w:t>Какой художественный прием использовал автор в данном произведении?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i/>
          <w:iCs/>
          <w:color w:val="000000"/>
        </w:rPr>
        <w:t>Блажен незлобливый поэт,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i/>
          <w:iCs/>
          <w:color w:val="000000"/>
        </w:rPr>
        <w:t>В ком мало желчи, много чувства: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i/>
          <w:iCs/>
          <w:color w:val="000000"/>
        </w:rPr>
        <w:t>Ему так искренен привет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i/>
          <w:iCs/>
          <w:color w:val="000000"/>
        </w:rPr>
        <w:t>Друзей спокойного искусства…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i/>
          <w:iCs/>
          <w:color w:val="000000"/>
        </w:rPr>
        <w:t>Но нет пощады у судьбы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i/>
          <w:iCs/>
          <w:color w:val="000000"/>
        </w:rPr>
        <w:t>Тому, чей благородный гений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i/>
          <w:iCs/>
          <w:color w:val="000000"/>
        </w:rPr>
        <w:t>Стал обличителем толпы,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i/>
          <w:iCs/>
          <w:color w:val="000000"/>
        </w:rPr>
        <w:t>Ее страстей и заблуждений.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аллегория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б) антитеза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метафора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г) гипербола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C7AB6">
        <w:rPr>
          <w:color w:val="000000"/>
        </w:rPr>
        <w:t>Назовите основные критерии оценки личности в романе Л.Н.Толстого «Война и мир».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гордость и самолюбие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б) благородство и доброта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естественность и нравственность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г) щедрость и мужество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C7AB6">
        <w:rPr>
          <w:color w:val="000000"/>
        </w:rPr>
        <w:t>Кто из русских писателей был осужден на каторжные работы?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М.Е. Салтыков-Щедрин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б) Ф.М.Достоевский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А.И.Герцен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г) Н.А.Некрасов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7. Какой литературный тип изображен в образе Дикого (А.Н.Островский, «Гроза»)?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тип «маленького человека»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б) тип «лишнего человека»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самодур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г) романтический герой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C7AB6">
        <w:rPr>
          <w:color w:val="000000"/>
        </w:rPr>
        <w:t>В произведениях какого автора основными художественными приемами являются гипербола, фантастика, гротеск?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И.А.Гончаров</w:t>
      </w:r>
      <w:r w:rsidR="004C7AB6">
        <w:rPr>
          <w:color w:val="000000"/>
        </w:rPr>
        <w:t xml:space="preserve">                                                  </w:t>
      </w:r>
      <w:r w:rsidRPr="004C7AB6">
        <w:rPr>
          <w:color w:val="000000"/>
        </w:rPr>
        <w:t>б) Н.А.Некрасов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М.Е. Салтыков-Щедрин</w:t>
      </w:r>
      <w:r w:rsidR="004C7AB6">
        <w:rPr>
          <w:color w:val="000000"/>
        </w:rPr>
        <w:t xml:space="preserve">                                </w:t>
      </w:r>
      <w:r w:rsidRPr="004C7AB6">
        <w:rPr>
          <w:color w:val="000000"/>
        </w:rPr>
        <w:t>г) А.П.Чехов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C7AB6">
        <w:rPr>
          <w:color w:val="000000"/>
        </w:rPr>
        <w:t>Определите, кто является автором следующих строк.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i/>
          <w:iCs/>
          <w:color w:val="000000"/>
        </w:rPr>
        <w:t>Еду ли ночью по улице темной,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i/>
          <w:iCs/>
          <w:color w:val="000000"/>
        </w:rPr>
        <w:t>Бури заслушаюсь в пасмурный день, -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i/>
          <w:iCs/>
          <w:color w:val="000000"/>
        </w:rPr>
        <w:t>Друг беззащитный, больной и бездомный,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i/>
          <w:iCs/>
          <w:color w:val="000000"/>
        </w:rPr>
        <w:t>Вдруг промелькнет твоя тень!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Ф.И.Тютчев</w:t>
      </w:r>
      <w:r w:rsidR="004C7AB6">
        <w:rPr>
          <w:color w:val="000000"/>
        </w:rPr>
        <w:t xml:space="preserve">                                      </w:t>
      </w:r>
      <w:r w:rsidRPr="004C7AB6">
        <w:rPr>
          <w:color w:val="000000"/>
        </w:rPr>
        <w:t>б) А.А.Фет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Н.А.Некрасов</w:t>
      </w:r>
      <w:r w:rsidR="004C7AB6">
        <w:rPr>
          <w:color w:val="000000"/>
        </w:rPr>
        <w:t xml:space="preserve">                                   </w:t>
      </w:r>
      <w:r w:rsidRPr="004C7AB6">
        <w:rPr>
          <w:color w:val="000000"/>
        </w:rPr>
        <w:t>г) И.С.Тургенев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C7AB6">
        <w:rPr>
          <w:color w:val="000000"/>
        </w:rPr>
        <w:t>Укажите, какую позицию занимает в романе-эпопее «Война и мир» автор.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участник происходящих событий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б) человек, глубоко переживающий и комментирующий описываемые события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бесстрастный наблюдатель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г) повествователь, прерывающий рассказ, чтобы поведать читателю о себе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C7AB6">
        <w:rPr>
          <w:color w:val="000000"/>
        </w:rPr>
        <w:t>Укажите название полка, в котором служил Николай Ростов (Л.Н.Толстой, «Война и мир» ).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Преображенский</w:t>
      </w:r>
      <w:r w:rsidR="004C7AB6">
        <w:rPr>
          <w:color w:val="000000"/>
        </w:rPr>
        <w:t xml:space="preserve">                                   </w:t>
      </w:r>
      <w:r w:rsidRPr="004C7AB6">
        <w:rPr>
          <w:color w:val="000000"/>
        </w:rPr>
        <w:t>б) Павлоградский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Измайловский</w:t>
      </w:r>
      <w:r w:rsidR="004C7AB6">
        <w:rPr>
          <w:color w:val="000000"/>
        </w:rPr>
        <w:t xml:space="preserve">                                       </w:t>
      </w:r>
      <w:r w:rsidRPr="004C7AB6">
        <w:rPr>
          <w:color w:val="000000"/>
        </w:rPr>
        <w:t>г) Семеновский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C7AB6">
        <w:rPr>
          <w:color w:val="000000"/>
        </w:rPr>
        <w:lastRenderedPageBreak/>
        <w:t>Какой род литературы стал господствующим во второй половине 19 века?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лирика</w:t>
      </w:r>
      <w:r w:rsidR="004C7AB6">
        <w:rPr>
          <w:color w:val="000000"/>
        </w:rPr>
        <w:t xml:space="preserve">                                             </w:t>
      </w:r>
      <w:r w:rsidRPr="004C7AB6">
        <w:rPr>
          <w:color w:val="000000"/>
        </w:rPr>
        <w:t>б) драма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эпос</w:t>
      </w:r>
      <w:r w:rsidR="004C7AB6">
        <w:rPr>
          <w:color w:val="000000"/>
        </w:rPr>
        <w:t xml:space="preserve">                                                  </w:t>
      </w:r>
      <w:r w:rsidRPr="004C7AB6">
        <w:rPr>
          <w:color w:val="000000"/>
        </w:rPr>
        <w:t>г) лиро-эпика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13. Укажите произведение А. П. Чехова, которое является лирической комедией.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«Человек в футляре»</w:t>
      </w:r>
      <w:r w:rsidR="004C7AB6">
        <w:rPr>
          <w:color w:val="000000"/>
        </w:rPr>
        <w:t xml:space="preserve">                </w:t>
      </w:r>
      <w:r w:rsidRPr="004C7AB6">
        <w:rPr>
          <w:color w:val="000000"/>
        </w:rPr>
        <w:t>б) «Чайка»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«Медведь»</w:t>
      </w:r>
      <w:r w:rsidR="004C7AB6">
        <w:rPr>
          <w:color w:val="000000"/>
        </w:rPr>
        <w:t xml:space="preserve">                                 </w:t>
      </w:r>
      <w:r w:rsidRPr="004C7AB6">
        <w:rPr>
          <w:color w:val="000000"/>
        </w:rPr>
        <w:t>г) «Дама с собачкой»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14. Укажите, кому из русских писателей принадлежит высказывание «Нет величия там, где нет простоты, добра и правды».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М. Е. Салтыков – Щедрин</w:t>
      </w:r>
      <w:r w:rsidR="004C7AB6">
        <w:rPr>
          <w:color w:val="000000"/>
        </w:rPr>
        <w:t xml:space="preserve">        </w:t>
      </w:r>
      <w:r w:rsidRPr="004C7AB6">
        <w:rPr>
          <w:color w:val="000000"/>
        </w:rPr>
        <w:t>б) Л. Н. Толстой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Ф. М. Достоевский</w:t>
      </w:r>
      <w:r w:rsidR="004C7AB6">
        <w:rPr>
          <w:color w:val="000000"/>
        </w:rPr>
        <w:t xml:space="preserve">                    </w:t>
      </w:r>
      <w:r w:rsidRPr="004C7AB6">
        <w:rPr>
          <w:color w:val="000000"/>
        </w:rPr>
        <w:t>г) А. П. Чехов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15. Укажите, где происходит основное действие романа И. А. Гончаров «Обломов».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Петербург</w:t>
      </w:r>
      <w:r w:rsidR="004C7AB6">
        <w:rPr>
          <w:color w:val="000000"/>
        </w:rPr>
        <w:t xml:space="preserve">                      </w:t>
      </w:r>
      <w:r w:rsidRPr="004C7AB6">
        <w:rPr>
          <w:color w:val="000000"/>
        </w:rPr>
        <w:t>б) Москва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город NN</w:t>
      </w:r>
      <w:r w:rsidR="004C7AB6">
        <w:rPr>
          <w:color w:val="000000"/>
        </w:rPr>
        <w:t xml:space="preserve">                         </w:t>
      </w:r>
      <w:r w:rsidRPr="004C7AB6">
        <w:rPr>
          <w:color w:val="000000"/>
        </w:rPr>
        <w:t>г) тульское имение И. И. Обломова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16. Кому посвящены следующие строки?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i/>
          <w:iCs/>
          <w:color w:val="000000"/>
        </w:rPr>
        <w:t>Его преследуют хулы: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i/>
          <w:iCs/>
          <w:color w:val="000000"/>
        </w:rPr>
        <w:t>Он ловит звуки одобренья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i/>
          <w:iCs/>
          <w:color w:val="000000"/>
        </w:rPr>
        <w:t>Не в сладком ропоте хвалы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i/>
          <w:iCs/>
          <w:color w:val="000000"/>
        </w:rPr>
        <w:t>А в диких криках озлобленья…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Н. Г. Чернышевский</w:t>
      </w:r>
      <w:r w:rsidR="004C7AB6">
        <w:rPr>
          <w:color w:val="000000"/>
        </w:rPr>
        <w:t xml:space="preserve">             </w:t>
      </w:r>
      <w:r w:rsidRPr="004C7AB6">
        <w:rPr>
          <w:color w:val="000000"/>
        </w:rPr>
        <w:t>б) В. Г. Белинский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Н. Г. Гоголь</w:t>
      </w:r>
      <w:r w:rsidR="004C7AB6">
        <w:rPr>
          <w:color w:val="000000"/>
        </w:rPr>
        <w:t xml:space="preserve">                           </w:t>
      </w:r>
      <w:r w:rsidRPr="004C7AB6">
        <w:rPr>
          <w:color w:val="000000"/>
        </w:rPr>
        <w:t>г) А. С. Пушкин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17. Какому персонажу чеховского рассказа принадлежит следующая реплика?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i/>
          <w:iCs/>
          <w:color w:val="000000"/>
        </w:rPr>
        <w:t>Малороссийский язык своею нежностью и приятною звучностью напоминает древнегреческий.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а) Беликов («Человек в футляре»)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б) Иван Петрович Туркин («Ионыч»)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в) надзиратель Очумелов («Хамелеон»)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г) Ипполит Ипполитыч («Учитель словесности»)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C7AB6">
        <w:rPr>
          <w:b/>
          <w:bCs/>
          <w:color w:val="000000"/>
        </w:rPr>
        <w:t>Часть В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18. Что такое гротеск, сказ, ремарка?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C7AB6">
        <w:rPr>
          <w:b/>
          <w:bCs/>
          <w:color w:val="000000"/>
        </w:rPr>
        <w:t>Часть С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19. Что Базаров говорит об искусстве? (до 2 баллов)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20. Сравните отношение к Обломову Ольги и Агафьи Матвеевны.( до 2 баллов)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21. В чем видит счастье Гриша Добросклонов? Согласен ли, по вашему мнению, с ним автор? (до 3 баллов)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b/>
          <w:bCs/>
          <w:color w:val="000000"/>
        </w:rPr>
        <w:t>Ответы.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1 вариант 1г, 2б, 3б, 4в, 5г, 6б, 7а, 8в, 9б, 10б, 11б, 12в, 13в, 14г, 15а, 16г, 17г.</w:t>
      </w:r>
    </w:p>
    <w:p w:rsidR="002B3F38" w:rsidRPr="004C7AB6" w:rsidRDefault="002B3F38" w:rsidP="002B3F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C7AB6">
        <w:rPr>
          <w:color w:val="000000"/>
        </w:rPr>
        <w:t>2 вариант 1б, 2б, 3г, 4б, 5в, 6б, 7в, 8в, 9в, 10б, 11б, 12в, 13б, 14б, 15а, 16в, 17а.</w:t>
      </w:r>
    </w:p>
    <w:p w:rsidR="00FB539B" w:rsidRDefault="00FB539B">
      <w:pPr>
        <w:rPr>
          <w:rFonts w:ascii="Times New Roman" w:hAnsi="Times New Roman" w:cs="Times New Roman"/>
          <w:sz w:val="24"/>
          <w:szCs w:val="24"/>
        </w:rPr>
      </w:pPr>
    </w:p>
    <w:p w:rsidR="00EB55B6" w:rsidRDefault="00EB55B6">
      <w:pPr>
        <w:rPr>
          <w:rFonts w:ascii="Times New Roman" w:hAnsi="Times New Roman" w:cs="Times New Roman"/>
          <w:sz w:val="24"/>
          <w:szCs w:val="24"/>
        </w:rPr>
      </w:pPr>
    </w:p>
    <w:p w:rsidR="00EB55B6" w:rsidRDefault="00EB55B6">
      <w:pPr>
        <w:rPr>
          <w:rFonts w:ascii="Times New Roman" w:hAnsi="Times New Roman" w:cs="Times New Roman"/>
          <w:sz w:val="24"/>
          <w:szCs w:val="24"/>
        </w:rPr>
      </w:pPr>
    </w:p>
    <w:p w:rsidR="00EB55B6" w:rsidRDefault="00EB55B6">
      <w:pPr>
        <w:rPr>
          <w:rFonts w:ascii="Times New Roman" w:hAnsi="Times New Roman" w:cs="Times New Roman"/>
          <w:sz w:val="24"/>
          <w:szCs w:val="24"/>
        </w:rPr>
      </w:pPr>
    </w:p>
    <w:p w:rsidR="00EB55B6" w:rsidRPr="00EB55B6" w:rsidRDefault="00EB55B6" w:rsidP="00EB55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B55B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Контрольная работа по литературе 11 класс за 1-е полугодие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1 вариант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Часть 1.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1.Кто из поэтов не принадлежит к Серебряному веку русской поэзии?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а)Н.Гумилев б) В.Маяковский в) Ф.Тютчев г)А.Блок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2.Кто из поэтов выступил с программой нового поэтического течения, названного символизмом?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а)В.Брюсов б) К.Бальмонт в) И.Анненский г)Н.Гумилев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3.Смертью какого героя драмы М.Горького «На дне» заканчивается пьеса?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а)Пепла б) Сатина в) Клеща г) Актера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Какова основная идея рассказа «Господин из Сан - Франциско»?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 описание путешествия богатого американского ту</w:t>
      </w:r>
      <w:r w:rsidRPr="008B31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риста через Атлантику в Европу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б) разоблачение буржуазного миропорядка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в) философское осмысление человеческого существо</w:t>
      </w:r>
      <w:r w:rsidRPr="008B31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вания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5.Укажите название приема, к которому прибегает С.Есенин в создании образа: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Дымом половодье зализало ил,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Желтые поводья месяц уронил…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а)олицетворение б)сравнение г)эпитет д)метафора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6.Укажите верное определение гротеска: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 вид комического, наиболее беспощадно высмеивающий несовершенство мира, человеческие пороки;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б) одна из разновидностей комического, сочетающая в фантастической форме ужасное и смешное, безобразное и возвышенное;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в) способность искусства постигать и изображать процессы психической жизни человека.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Соотнесите название модернистского течения начала века и основные принципы, ему присущие: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 символизм б) акмеизм, в) футуризм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отказ от мистической туманности, за внешним «мистически прозреваемую сущность». Ориентация на читателя-соавтора.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бунтарство, анархичность, эпатажность мировоззрения , отрицание куль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турных традиций, экспериментатор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в области ритмики и рифмы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элитарность, возможность увидеть за внешним «мистически прозреваемую сущность». Ориентация на чита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теля-соавтора.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Часть 2.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8. Какому герою пьесы М.Горького «На дне» принадлежит высказывание: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Всякая блоха не плоха, все- черненькие, все- прыгают.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Чей это портрет (рассказ «Господин из Сан-Франциско»):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«…высокая, тонкая, с великолепными волосами, прелестно убранными, с ароматическим от фиалковых лепешечек дыханием и с нежнейшими розовыми прыщиками возле губ и между лопаток, чуть припудренных»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Чей это портрет (поэма «Двенадцать»):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зубах- цыгарка, примят картуз,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спину б надо бубновый туз!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Какую престижную литературную премию получил И.Бунин в 1933 году, став первым русским писателем-лауреатом этой премии?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Назовите фамилию героя рассказа «Гранатовый браслет», безнадежно любившего княгиню Веру Николаевну Шеину?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Укажите художественный прием, предполагающий соединение фантастики и реальности, который использовал В. Маяковский в стихотворении "Прозаседавшиеся".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вижу: 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Сидят людей половины. О, дьявольщина! 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Где же половина другая?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Часть 3.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из рус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ских по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этов об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щал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к теме рус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ис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рии и в чём их про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со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 с при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ведённым сти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тво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 А. А. Блока?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63"/>
      </w:tblGrid>
      <w:tr w:rsidR="00EB55B6" w:rsidRPr="008B31E7" w:rsidTr="0094287D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поле Ку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ко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вом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Опять над полем Ку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ко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вым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Взо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шла и рас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чи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лась мгла,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И, слов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 об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ла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ком су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вым,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Гря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ду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щий день за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лок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ла.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ти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ши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ною не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про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буд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раз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ю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щей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 мглой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слыш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 грома битвы чуд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ной,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видно мол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ньи бо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вой.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узнаю тебя, на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ча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со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ких и мя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теж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дней!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Над вра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жьим ста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ном, как бы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ло,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плеск и трубы ле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бе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дей.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может серд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це жить по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ко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ем,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да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ром тучи со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бра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лись.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спех тяжёл, как перед боем.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перь твой час на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стал. — Мо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лись!</w:t>
            </w:r>
          </w:p>
        </w:tc>
      </w:tr>
    </w:tbl>
    <w:p w:rsidR="00EB55B6" w:rsidRPr="008E0BE9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А. А. Блок, 1908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</w:t>
      </w: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за 2-е полугодие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 первой половины ХIХ века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tbl>
      <w:tblPr>
        <w:tblW w:w="100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42"/>
        <w:gridCol w:w="8325"/>
        <w:gridCol w:w="728"/>
      </w:tblGrid>
      <w:tr w:rsidR="00EB55B6" w:rsidRPr="008B31E7" w:rsidTr="0094287D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Часть 1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Укажите, эпоху, которой принадлежит творчество А.С.Пушкина.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вторая половина ХVIII века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первая половина ХIХ века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вторая половина ХIХ века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конец ХIХ – начало ХХ века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2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Какой этап творческого пути А.С.Пушкина соотнесён с периодом 1820 –1824 гг.?</w:t>
            </w:r>
          </w:p>
          <w:p w:rsidR="00EB55B6" w:rsidRPr="008B31E7" w:rsidRDefault="00EB55B6" w:rsidP="00EB55B6">
            <w:pPr>
              <w:numPr>
                <w:ilvl w:val="2"/>
                <w:numId w:val="1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лицейский</w:t>
            </w:r>
          </w:p>
          <w:p w:rsidR="00EB55B6" w:rsidRPr="008B31E7" w:rsidRDefault="00EB55B6" w:rsidP="00EB55B6">
            <w:pPr>
              <w:numPr>
                <w:ilvl w:val="2"/>
                <w:numId w:val="1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южная ссылка</w:t>
            </w:r>
          </w:p>
          <w:p w:rsidR="00EB55B6" w:rsidRPr="008B31E7" w:rsidRDefault="00EB55B6" w:rsidP="00EB55B6">
            <w:pPr>
              <w:numPr>
                <w:ilvl w:val="2"/>
                <w:numId w:val="1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ссылка в Михайловское</w:t>
            </w:r>
          </w:p>
          <w:p w:rsidR="00EB55B6" w:rsidRPr="008B31E7" w:rsidRDefault="00EB55B6" w:rsidP="00EB55B6">
            <w:pPr>
              <w:numPr>
                <w:ilvl w:val="2"/>
                <w:numId w:val="1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Болдино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3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каком варианте ответа указаны стихотворения, принадлежащие А.С. Пушкину?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«Анчар» В) « Вновь я посетил…»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«Мадонна» Г) «Выхожу один я на дорогу…»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А, Б 2) Б, В 3) А, Б, В 4) А, В, Г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каком стихотворении Пушкина символически выражена мысль об особой судьбе поэта?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«Арион» 3) «Элегия»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«Вольность» 4) «Погасло дневное светило»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5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Укажите название поэмы Пушкина, в которой дана оценка личности и деятельности Петра I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«Пророк»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2) «Медный всадник»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«Свободы сеятель пустынный»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«Бахчисарайский фонтан»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 6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Какой творческий метод позволил Пушкину изображать жизненные явления посредством типизации фактов действительности?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классицизм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сентиментализм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романтизм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реализм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Прочитайте приведённый ниже фрагмент поэтического текста и выполните задания</w:t>
            </w:r>
            <w:r w:rsidRPr="008B31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В1 - В6; С1.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Безумных лет угасшее веселье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Мне тяжело, как смутное похмелье.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Но, как вино – печаль минувших дней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В моей душе чем старе, тем сильней.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Мой путь уныл. Сулит мне труд и горе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Грядущего волнуемое море.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Но не хочу, о други, умирать;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Я жить хочу, чтоб мыслить и страдать;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И ведаю, мне будут наслажденья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Меж горестей, забот и треволненья: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Порой опять гармонией упьюсь,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Над вымыслом слезами обольюсь,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И может быть – на мой закат печальный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Блеснёт любовь улыбкою прощальной.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А.С.Пушкин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1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Какой художественный приём, основанный на сопоставлении, использован в 1 – 4 строках стихотворения?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2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называются художественные образные определения 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«угасшее»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(веселье), 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«печальный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 (закат), 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«прощальной»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(улыбкою) и др., несущие экспрессивно-эмоциональную нагрузку в стихотворении А.С.Пушкина?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Какие строки раскрывают содержание, которое вкладывает поэт в понятие «наслажденья». Запишите номера этих строк.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4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Укажите термин, которым в литературоведении называют художественный приём противопоставления, в данном стихотворении выявляющего конфликт в душе лирического героя («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веселье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 – «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печал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ь», 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«умирать» – «жить»).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 5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Какое чувство, упоминаемое в конце стихотворения, озаряло жизнь Пушкина, было той путеводной звездой, которая вела поэта на протяжении всего творческого пути?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6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Выпишите из данного стихотворения строку, которая как нельзя лучше выражает суть всего пушкинского творчества.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 1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Дайте связный ответ на вопрос в объёме 5-8 предложений, опираясь на конкретный литературный материал.</w:t>
            </w:r>
          </w:p>
          <w:p w:rsidR="00EB55B6" w:rsidRPr="008B31E7" w:rsidRDefault="00EB55B6" w:rsidP="00EB55B6">
            <w:pPr>
              <w:numPr>
                <w:ilvl w:val="0"/>
                <w:numId w:val="1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лежит в основе стихотворения А.С.Пушкина: банальные сетования на жизнь или философские размышления (о чём)?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Назовите сходные темы и мотивы в лирике А.С.Пушкина и М.Ю.Лермонтова.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rPr>
          <w:trHeight w:val="64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Часть 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rPr>
          <w:trHeight w:val="64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7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Укажите место рождения и годы жизни Н.В.Гоголя.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Москва . 1809 – 1841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Миргородский уезд Полтавской губернии. 1809 – 1852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Киев. 1815 – 1860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Петербург. 1820 – 1862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rPr>
          <w:trHeight w:val="64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8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Н.В.Гоголь вошёл в русскую литературу как писатель -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романтик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реалист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классицист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модернист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rPr>
          <w:trHeight w:val="64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9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Укажите название литературного направления, связанного с критическим отношением к изображаемой действительности, основоположниками которого считаются Н.В.Гоголь и В.Г.Белинский.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«новая школа»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«школа сатиры»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«натуральная школа»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«реалистическая школа»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rPr>
          <w:trHeight w:val="64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10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Герой какой повести Н.В.Гоголя пополнил галерею «маленьких людей» в русской литературе?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«Шинель»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« Миргород»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«Тарас Бульба»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«Ночь перед Рождеством»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rPr>
          <w:trHeight w:val="64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 11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Главная мысль, которую хочет донести до читателя Гоголь: «маленький человек»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достоин уважения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достоин презрения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сам виноват в своей «малости»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является продуктом бесчеловечного государства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12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каком варианте ответа указаны произведения, в которых предмет художественного изображения – Петербург?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«Портрет»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«Страшная месть»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«Нос»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«Записки сумасшедшего»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А, Б, В 2) А, В, Г 3) Б, В, Г 4) А, Б ,Г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rPr>
          <w:trHeight w:val="64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Прочитайте приведённый ниже фрагмент текста и выполните задания</w:t>
            </w:r>
            <w:r w:rsidRPr="008B31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В7 – В12; С2.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О, не верьте этому Невскому проспекту! Я всегда закутываюсь покрепче плащом своим, когда иду по нем, и стараюсь вовсе не глядеть на встречающиеся предметы. </w:t>
            </w:r>
            <w:r w:rsidRPr="008B31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Всё обман, всё мечта, всё не то, чем кажется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 Вы думаете, что этот господин, который гуляет в отлично сшитом сюртуке, очень богат? – Ничуть не бывало: </w:t>
            </w:r>
            <w:r w:rsidRPr="008B31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он весь состоит из своего сюртучка</w:t>
            </w: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 воображаете, что эти два толстяка, остановившиеся перед строящеюся церковью, судят об архитектуре её? Совсем нет, они говорят о том, как странно сели две вороны одна против другой…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 думает, что эти дамы… но дамам меньше всего верьте. Менее заглядывайте в окна магазинов: безделушки, в них выставленные, прекрасны, но пахнут страшным количеством ассигнаций. Но боже вас сохрани заглядывать дамам под шляпки! Как ни развевайся вдали плащ красавицы, я ни за что не пойду за нею любопытствовать. Далее, ради бога далее от фонаря! и скорее, сколько можно скорее проходите мимо. Это счастие ещё, если отделаетесь тем, что он зальёт щегольской сюртук ваш вонючим своим маслом. Но и кроме фонаря, всё дышит обманом. Он лжёт во всякое время, этот Невский проспект…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Н.В.Гоголь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7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называется повесть, из которой взят отрывок?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8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Напишите название цикла произведений, в который входит данная повесть.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9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Сколько произведений входит в названный цикл?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10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Какое лексическое средство использовано в предложении 3 данного 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фрагмента («Всё обман…».)?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 11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Какое средство художественной выразительности использует автор, говоря о господине, гуляющем «в отлично сшитом сюртуке» (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«он весь состоит из своего сюртучка»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)?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12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Какое изобразительно-выразительное средство использовано в последнем предложении текста?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 2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Дайте развёрнутый ответ в объёме 5-8 предложений на один из предложенных вопросов.</w:t>
            </w:r>
          </w:p>
          <w:p w:rsidR="00EB55B6" w:rsidRPr="008B31E7" w:rsidRDefault="00EB55B6" w:rsidP="00EB55B6">
            <w:pPr>
              <w:numPr>
                <w:ilvl w:val="0"/>
                <w:numId w:val="1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каких произведениях русской литературы ХIХ века (или других произведениях Н.В.Гоголя) выражено аналогичное отношение к Петербургу?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55B6" w:rsidRPr="008B31E7" w:rsidRDefault="00EB55B6" w:rsidP="00EB55B6">
            <w:pPr>
              <w:numPr>
                <w:ilvl w:val="0"/>
                <w:numId w:val="1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реализуется сочетание лиризма, юмора и сатиры в творчестве Н.В.Гоголя (на примере одной из «петербургских повестей»)?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tbl>
      <w:tblPr>
        <w:tblW w:w="1033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46"/>
        <w:gridCol w:w="8557"/>
        <w:gridCol w:w="732"/>
      </w:tblGrid>
      <w:tr w:rsidR="00EB55B6" w:rsidRPr="008B31E7" w:rsidTr="0094287D">
        <w:trPr>
          <w:trHeight w:val="708"/>
        </w:trPr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Часть 1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Творчество М.Ю.Лермонтова принадлежит эпохе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вторая половина ХVIII века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первая половина ХIХ века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вторая половина ХIХ века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конец ХIХ – начало ХХ века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2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Какое литературное направление оказало влияние на поэтическое творчество М.Ю. Лермонтова?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романтизм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реализм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сентиментализм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модернизм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3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каком из названных стихотворений Лермонтова звучит тема 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изгнанничества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?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«Дума»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«Тучи»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«Пророк»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«И скучно и грустно…»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Укажите адресата любовной лирики М.Ю.Лермонтова.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А. Керн 3) Е.Сушкова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Е.Денисьева 4) А.Панаева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5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Определите лейтмотив лирики Лермонтова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1) поэт и поэзия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пейзажная лирика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тема любви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мотив разочарования, одиночества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 6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Укажите вид книжной лирики, стихотворение, проникнутое настроением задумчивости, мечтательности, грусти, скорби.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дума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ода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элегия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идиллия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Прочитайте приведённый ниже фрагмент поэтического текста и выполните задания</w:t>
            </w:r>
            <w:r w:rsidRPr="008B31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В1 – В5; С1.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rPr>
          <w:trHeight w:val="5130"/>
        </w:trPr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Выхожу один я на дорогу;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Сквозь туман кремнистый путь блестит;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Ночь тиха. Пустыня внемлет Богу,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звезда с звездою говорит.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небесах торжественно и чудно!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Спит земля в сиянье голубом…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же мне так больно и так трудно?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Жду ль чего? Жалею ли о чём?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 не жду от жизни ничего я,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 жаль мне прошлого ничуть;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ищу свободы и покоя!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б хотел забыться и заснуть!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не тем холодным сном могилы…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б желал навеки так заснуть,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 в груди дремали жизни силы,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Чтоб, дыша, вздымалась тихо грудь;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 всю ночь, весь день мой слух лелея,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любовь мне сладкий голос пел,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Надо мной чтоб, вечно зеленея,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Тёмный дуб склонялся и шумел.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М.Ю. Лермонтов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 1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Какой приём использует М.Ю.Лермонтов, размышляя об одиночестве человека и гармонии мира и природы?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2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Выпишите слово-образ, которое повторяется дважды в 1 строфе и выражает жизненные искания лирического героя.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Назовите стилистический приём, которым воспользовался автор в последней строфе стихотворения (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«всю ночь, весь день, вечно»)?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rPr>
          <w:trHeight w:val="975"/>
        </w:trPr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4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Какое синтаксическое средство выразительности неоднократно использовано во второй строфе стихотворения для отражения внутреннего конфликта лирического героя?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5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Назовите литературное направление, с которым в литературу пришло понятие «лирический герой».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 1*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Дайте развёрнутый ответ (в объёме 5-10 предложений) на один из предложенных вопросов, опираясь на конкретный литературный материал.</w:t>
            </w:r>
          </w:p>
          <w:p w:rsidR="00EB55B6" w:rsidRPr="008B31E7" w:rsidRDefault="00EB55B6" w:rsidP="00EB55B6">
            <w:pPr>
              <w:numPr>
                <w:ilvl w:val="0"/>
                <w:numId w:val="1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Какими чувствами проникнуто данное стихотворение?</w:t>
            </w:r>
          </w:p>
          <w:p w:rsidR="00EB55B6" w:rsidRPr="008B31E7" w:rsidRDefault="00EB55B6" w:rsidP="00EB55B6">
            <w:pPr>
              <w:numPr>
                <w:ilvl w:val="0"/>
                <w:numId w:val="1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нравственные убеждения поэтов ХIХ века сохранили ценность до нашего времени?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Часть 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7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Кто из поэтов-романтиков оказал наибольшее влияние на творчество А.С.Пушкина? Выберите правильный вариант ответа.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К.Н.Батюшков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В.А.Жуковский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К.Ф.Рылеев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П.Шелли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55B6" w:rsidRPr="008B31E7" w:rsidRDefault="00EB55B6" w:rsidP="00EB55B6">
            <w:pPr>
              <w:numPr>
                <w:ilvl w:val="0"/>
                <w:numId w:val="1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А, Б 2) А, В 3) Б, В 4) В, Г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 8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А.С.Пушкин неоднократно обращался к образу царя-реформатора. Укажите название произведения (1829г.), в котором Пётр изображён как романтический герой, исключительная историческая личность?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«Пророк»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«Полтава»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«Вновь я посетил»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«Свободы сеятель пустынный»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9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Определите жанр поэмы «Медный всадник»» А.С.Пушкина.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романтическая поэма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философская поэма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социально-бытовая поэма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историческая повесть в стихах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rPr>
          <w:trHeight w:val="1710"/>
        </w:trPr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10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Каким изображается Петербург в «Медном всаднике»?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Петербург – парадный город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Петербург – центр науки и культуры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Петербург – город «униженных и оскорблённых»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Петербург – фон разворачивающихся событий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11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Какую оценку даёт автор Петру в поэме «Медный всадник»?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великая личность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деспот, тиран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любимец простого народа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двойственная оценка: Пётр – Наполеон и Робеспьер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одновременно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12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Чем завершается поэма «Медный всадник» А.С.Пушкина?</w:t>
            </w:r>
          </w:p>
          <w:p w:rsidR="00EB55B6" w:rsidRPr="008B31E7" w:rsidRDefault="00EB55B6" w:rsidP="00EB55B6">
            <w:pPr>
              <w:numPr>
                <w:ilvl w:val="1"/>
                <w:numId w:val="1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свадьбой героя</w:t>
            </w:r>
          </w:p>
          <w:p w:rsidR="00EB55B6" w:rsidRPr="008B31E7" w:rsidRDefault="00EB55B6" w:rsidP="00EB55B6">
            <w:pPr>
              <w:numPr>
                <w:ilvl w:val="1"/>
                <w:numId w:val="1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отъездом Евгения</w:t>
            </w:r>
          </w:p>
          <w:p w:rsidR="00EB55B6" w:rsidRPr="008B31E7" w:rsidRDefault="00EB55B6" w:rsidP="00EB55B6">
            <w:pPr>
              <w:numPr>
                <w:ilvl w:val="1"/>
                <w:numId w:val="1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смертью героя</w:t>
            </w:r>
          </w:p>
          <w:p w:rsidR="00EB55B6" w:rsidRPr="008B31E7" w:rsidRDefault="00EB55B6" w:rsidP="00EB55B6">
            <w:pPr>
              <w:numPr>
                <w:ilvl w:val="1"/>
                <w:numId w:val="1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гибелью памятника в результате наводнения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Прочитаёте приведённый ниже фрагмент поэтического текста и выполните задания</w:t>
            </w:r>
            <w:r w:rsidRPr="008B31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В6 – В12; С2.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Люблю тебя, Петра творенье,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Люблю твой строгий, стройный вид,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 державное теченье,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Береговой её гранит,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Твоих оград узор чугунный,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Твоих задумчивых ночей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Прозрачный сумрак, блеск безлунный,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Когда я в комнате моей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Пишу, читаю без лампады,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ясны спящие громады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Пустынных улиц и светла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Адмиралтейская игла,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И, не пуская тьму ночную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золотые небеса,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Одна заря сменить другую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Спешит, дав ночи полчаса.</w:t>
            </w:r>
            <w:r w:rsidRPr="008B31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А.С.Пушкин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 6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Какая часть поэмы А. С.Пушкина «Медный всадник» содержит приведённый отрывок? Ответ запишите цифрой.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7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 какому литературному роду относится жанр поэмы?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8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называется стилистический приём, использованный в словосочетании «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Петра творенье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»?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 9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Выпишите из предложенного текста 2-3 примера олицетворения.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 10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Какая стилистическая фигура речи использована в строках 1-2, 5-6 данного отрывка?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11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называется образное определение, используемое в словосочетаниях (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«прозрачный сумрак», «блеск безлунный, «золотые небеса»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)?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12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называется 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торжественный, возвышенный</w:t>
            </w: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стиль, который используется поэтом в приведённом отрывке из поэмы?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 2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Дайте связный ответ в объёме 5-10 предложений на один из предложенных вопросов, опираясь на конкретный литературный материал.</w:t>
            </w:r>
          </w:p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55B6" w:rsidRPr="008B31E7" w:rsidRDefault="00EB55B6" w:rsidP="00EB55B6">
            <w:pPr>
              <w:numPr>
                <w:ilvl w:val="0"/>
                <w:numId w:val="2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символизирует Медный всадник в поэме А.С.Пушкина?</w:t>
            </w:r>
          </w:p>
          <w:p w:rsidR="00EB55B6" w:rsidRPr="008B31E7" w:rsidRDefault="00EB55B6" w:rsidP="00EB55B6">
            <w:pPr>
              <w:numPr>
                <w:ilvl w:val="0"/>
                <w:numId w:val="2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Каково отношение автора к Петру первому в поэме «Медный всадник»? Сравните с трактовкой образа Петра в других произведениях А.С.Пушкина.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Литература I половины ХIХ века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tbl>
      <w:tblPr>
        <w:tblW w:w="103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77"/>
        <w:gridCol w:w="569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3379"/>
      </w:tblGrid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5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6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7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8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9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10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12</w:t>
            </w:r>
          </w:p>
        </w:tc>
      </w:tr>
      <w:tr w:rsidR="00EB55B6" w:rsidRPr="008B31E7" w:rsidTr="0094287D">
        <w:tc>
          <w:tcPr>
            <w:tcW w:w="1006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06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1</w:t>
            </w:r>
          </w:p>
        </w:tc>
        <w:tc>
          <w:tcPr>
            <w:tcW w:w="918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</w:t>
            </w: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2</w:t>
            </w:r>
          </w:p>
        </w:tc>
        <w:tc>
          <w:tcPr>
            <w:tcW w:w="918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эпитеты</w:t>
            </w: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918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11, 12, 13, 14</w:t>
            </w: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4</w:t>
            </w:r>
          </w:p>
        </w:tc>
        <w:tc>
          <w:tcPr>
            <w:tcW w:w="918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антитеза</w:t>
            </w: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5</w:t>
            </w:r>
          </w:p>
        </w:tc>
        <w:tc>
          <w:tcPr>
            <w:tcW w:w="918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любовь</w:t>
            </w: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6</w:t>
            </w:r>
          </w:p>
        </w:tc>
        <w:tc>
          <w:tcPr>
            <w:tcW w:w="918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«Я жить хочу, чтоб мыслить и страдать…»</w:t>
            </w: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7</w:t>
            </w:r>
          </w:p>
        </w:tc>
        <w:tc>
          <w:tcPr>
            <w:tcW w:w="918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«Невский проспект»</w:t>
            </w: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8</w:t>
            </w:r>
          </w:p>
        </w:tc>
        <w:tc>
          <w:tcPr>
            <w:tcW w:w="918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«Петербургские повести»</w:t>
            </w: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9</w:t>
            </w:r>
          </w:p>
        </w:tc>
        <w:tc>
          <w:tcPr>
            <w:tcW w:w="918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10</w:t>
            </w:r>
          </w:p>
        </w:tc>
        <w:tc>
          <w:tcPr>
            <w:tcW w:w="918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</w:t>
            </w: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11</w:t>
            </w:r>
          </w:p>
        </w:tc>
        <w:tc>
          <w:tcPr>
            <w:tcW w:w="918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гипербола</w:t>
            </w: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12</w:t>
            </w:r>
          </w:p>
        </w:tc>
        <w:tc>
          <w:tcPr>
            <w:tcW w:w="918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олицетворение</w:t>
            </w:r>
          </w:p>
        </w:tc>
      </w:tr>
    </w:tbl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«3» – 11- 17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«4» – 18- 27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«5» – 28- 30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каждое из заданий типа С (C1,C2) выставляется по 3 балла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 2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3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77"/>
        <w:gridCol w:w="569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3379"/>
      </w:tblGrid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5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6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7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8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9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10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12</w:t>
            </w:r>
          </w:p>
        </w:tc>
      </w:tr>
      <w:tr w:rsidR="00EB55B6" w:rsidRPr="008B31E7" w:rsidTr="0094287D">
        <w:tc>
          <w:tcPr>
            <w:tcW w:w="1006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1006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1</w:t>
            </w:r>
          </w:p>
        </w:tc>
        <w:tc>
          <w:tcPr>
            <w:tcW w:w="918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противопоставление</w:t>
            </w: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 2</w:t>
            </w:r>
          </w:p>
        </w:tc>
        <w:tc>
          <w:tcPr>
            <w:tcW w:w="918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путь-дорога</w:t>
            </w: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918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градация</w:t>
            </w: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4</w:t>
            </w:r>
          </w:p>
        </w:tc>
        <w:tc>
          <w:tcPr>
            <w:tcW w:w="918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риторический вопрос</w:t>
            </w: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5</w:t>
            </w:r>
          </w:p>
        </w:tc>
        <w:tc>
          <w:tcPr>
            <w:tcW w:w="918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романтизм</w:t>
            </w: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6</w:t>
            </w:r>
          </w:p>
        </w:tc>
        <w:tc>
          <w:tcPr>
            <w:tcW w:w="918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вступление</w:t>
            </w: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7</w:t>
            </w:r>
          </w:p>
        </w:tc>
        <w:tc>
          <w:tcPr>
            <w:tcW w:w="918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лиро-эпический</w:t>
            </w: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8</w:t>
            </w:r>
          </w:p>
        </w:tc>
        <w:tc>
          <w:tcPr>
            <w:tcW w:w="918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метонимия</w:t>
            </w: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9</w:t>
            </w:r>
          </w:p>
        </w:tc>
        <w:tc>
          <w:tcPr>
            <w:tcW w:w="918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«задумчивых ночей», «спящие громады», «заря спешит»</w:t>
            </w: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10</w:t>
            </w:r>
          </w:p>
        </w:tc>
        <w:tc>
          <w:tcPr>
            <w:tcW w:w="918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анафора</w:t>
            </w: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11</w:t>
            </w:r>
          </w:p>
        </w:tc>
        <w:tc>
          <w:tcPr>
            <w:tcW w:w="918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эпитет</w:t>
            </w:r>
          </w:p>
        </w:tc>
      </w:tr>
      <w:tr w:rsidR="00EB55B6" w:rsidRPr="008B31E7" w:rsidTr="0094287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12</w:t>
            </w:r>
          </w:p>
        </w:tc>
        <w:tc>
          <w:tcPr>
            <w:tcW w:w="918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55B6" w:rsidRPr="008B31E7" w:rsidRDefault="00EB55B6" w:rsidP="009428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одический</w:t>
            </w:r>
          </w:p>
        </w:tc>
      </w:tr>
    </w:tbl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* «3» – 11- 17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«4» – 18- 27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«5» – 28- 30</w:t>
      </w:r>
    </w:p>
    <w:p w:rsidR="00EB55B6" w:rsidRPr="008B31E7" w:rsidRDefault="00EB55B6" w:rsidP="00EB5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1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каждое из заданий типа С (С1, С2) выставляется по 3 балла.</w:t>
      </w:r>
    </w:p>
    <w:p w:rsidR="00EB55B6" w:rsidRDefault="00EB55B6" w:rsidP="00EB55B6"/>
    <w:p w:rsidR="00EB55B6" w:rsidRDefault="00EB55B6">
      <w:pPr>
        <w:rPr>
          <w:rFonts w:ascii="Times New Roman" w:hAnsi="Times New Roman" w:cs="Times New Roman"/>
          <w:sz w:val="24"/>
          <w:szCs w:val="24"/>
        </w:rPr>
      </w:pPr>
    </w:p>
    <w:p w:rsidR="00EB55B6" w:rsidRDefault="00EB55B6">
      <w:pPr>
        <w:rPr>
          <w:rFonts w:ascii="Times New Roman" w:hAnsi="Times New Roman" w:cs="Times New Roman"/>
          <w:sz w:val="24"/>
          <w:szCs w:val="24"/>
        </w:rPr>
      </w:pPr>
    </w:p>
    <w:p w:rsidR="00EB55B6" w:rsidRDefault="00EB55B6">
      <w:pPr>
        <w:rPr>
          <w:rFonts w:ascii="Times New Roman" w:hAnsi="Times New Roman" w:cs="Times New Roman"/>
          <w:sz w:val="24"/>
          <w:szCs w:val="24"/>
        </w:rPr>
      </w:pPr>
    </w:p>
    <w:p w:rsidR="00EB55B6" w:rsidRDefault="00EB55B6">
      <w:pPr>
        <w:rPr>
          <w:rFonts w:ascii="Times New Roman" w:hAnsi="Times New Roman" w:cs="Times New Roman"/>
          <w:sz w:val="24"/>
          <w:szCs w:val="24"/>
        </w:rPr>
      </w:pPr>
    </w:p>
    <w:p w:rsidR="00EB55B6" w:rsidRPr="004C7AB6" w:rsidRDefault="00EB55B6">
      <w:pPr>
        <w:rPr>
          <w:rFonts w:ascii="Times New Roman" w:hAnsi="Times New Roman" w:cs="Times New Roman"/>
          <w:sz w:val="24"/>
          <w:szCs w:val="24"/>
        </w:rPr>
      </w:pPr>
    </w:p>
    <w:sectPr w:rsidR="00EB55B6" w:rsidRPr="004C7AB6" w:rsidSect="004C7AB6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701" w:rsidRDefault="00457701" w:rsidP="00EB55B6">
      <w:pPr>
        <w:spacing w:after="0" w:line="240" w:lineRule="auto"/>
      </w:pPr>
      <w:r>
        <w:separator/>
      </w:r>
    </w:p>
  </w:endnote>
  <w:endnote w:type="continuationSeparator" w:id="0">
    <w:p w:rsidR="00457701" w:rsidRDefault="00457701" w:rsidP="00EB5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701" w:rsidRDefault="00457701" w:rsidP="00EB55B6">
      <w:pPr>
        <w:spacing w:after="0" w:line="240" w:lineRule="auto"/>
      </w:pPr>
      <w:r>
        <w:separator/>
      </w:r>
    </w:p>
  </w:footnote>
  <w:footnote w:type="continuationSeparator" w:id="0">
    <w:p w:rsidR="00457701" w:rsidRDefault="00457701" w:rsidP="00EB5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908AE"/>
    <w:multiLevelType w:val="multilevel"/>
    <w:tmpl w:val="5B9ABFD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F568A3"/>
    <w:multiLevelType w:val="multilevel"/>
    <w:tmpl w:val="F654AE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5B2CF3"/>
    <w:multiLevelType w:val="multilevel"/>
    <w:tmpl w:val="31668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A72F6E"/>
    <w:multiLevelType w:val="multilevel"/>
    <w:tmpl w:val="AB461A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194953"/>
    <w:multiLevelType w:val="multilevel"/>
    <w:tmpl w:val="78966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9955A9"/>
    <w:multiLevelType w:val="multilevel"/>
    <w:tmpl w:val="1818AD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542E5D"/>
    <w:multiLevelType w:val="multilevel"/>
    <w:tmpl w:val="A448FA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AC767E"/>
    <w:multiLevelType w:val="multilevel"/>
    <w:tmpl w:val="4510C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B50AB6"/>
    <w:multiLevelType w:val="multilevel"/>
    <w:tmpl w:val="52D89F1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7C560A"/>
    <w:multiLevelType w:val="multilevel"/>
    <w:tmpl w:val="20CA4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5818C6"/>
    <w:multiLevelType w:val="multilevel"/>
    <w:tmpl w:val="13BEA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D57C84"/>
    <w:multiLevelType w:val="multilevel"/>
    <w:tmpl w:val="31BEA2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C5363C"/>
    <w:multiLevelType w:val="multilevel"/>
    <w:tmpl w:val="AB240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1B2F86"/>
    <w:multiLevelType w:val="multilevel"/>
    <w:tmpl w:val="B60C96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992210"/>
    <w:multiLevelType w:val="multilevel"/>
    <w:tmpl w:val="D35E5B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9F7BF1"/>
    <w:multiLevelType w:val="multilevel"/>
    <w:tmpl w:val="2BD844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D35580"/>
    <w:multiLevelType w:val="multilevel"/>
    <w:tmpl w:val="CF7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133B16"/>
    <w:multiLevelType w:val="multilevel"/>
    <w:tmpl w:val="D7BE0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3E9719D"/>
    <w:multiLevelType w:val="multilevel"/>
    <w:tmpl w:val="D7A69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8A52C2"/>
    <w:multiLevelType w:val="multilevel"/>
    <w:tmpl w:val="3AE4B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8"/>
  </w:num>
  <w:num w:numId="3">
    <w:abstractNumId w:val="13"/>
  </w:num>
  <w:num w:numId="4">
    <w:abstractNumId w:val="1"/>
  </w:num>
  <w:num w:numId="5">
    <w:abstractNumId w:val="15"/>
  </w:num>
  <w:num w:numId="6">
    <w:abstractNumId w:val="14"/>
  </w:num>
  <w:num w:numId="7">
    <w:abstractNumId w:val="5"/>
  </w:num>
  <w:num w:numId="8">
    <w:abstractNumId w:val="6"/>
  </w:num>
  <w:num w:numId="9">
    <w:abstractNumId w:val="11"/>
  </w:num>
  <w:num w:numId="10">
    <w:abstractNumId w:val="3"/>
  </w:num>
  <w:num w:numId="11">
    <w:abstractNumId w:val="0"/>
  </w:num>
  <w:num w:numId="12">
    <w:abstractNumId w:val="8"/>
  </w:num>
  <w:num w:numId="13">
    <w:abstractNumId w:val="17"/>
  </w:num>
  <w:num w:numId="14">
    <w:abstractNumId w:val="7"/>
  </w:num>
  <w:num w:numId="15">
    <w:abstractNumId w:val="12"/>
  </w:num>
  <w:num w:numId="16">
    <w:abstractNumId w:val="10"/>
  </w:num>
  <w:num w:numId="17">
    <w:abstractNumId w:val="2"/>
  </w:num>
  <w:num w:numId="18">
    <w:abstractNumId w:val="9"/>
  </w:num>
  <w:num w:numId="19">
    <w:abstractNumId w:val="1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332"/>
    <w:rsid w:val="002B3F38"/>
    <w:rsid w:val="00457701"/>
    <w:rsid w:val="004C7AB6"/>
    <w:rsid w:val="00981F8F"/>
    <w:rsid w:val="00A07FEA"/>
    <w:rsid w:val="00B76332"/>
    <w:rsid w:val="00C83E83"/>
    <w:rsid w:val="00DD6CC4"/>
    <w:rsid w:val="00E809FB"/>
    <w:rsid w:val="00EB55B6"/>
    <w:rsid w:val="00FB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2F07C"/>
  <w15:docId w15:val="{3AD5FA6F-9DEA-4770-9DFC-CB0E81829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3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сноски1"/>
    <w:basedOn w:val="a"/>
    <w:next w:val="a4"/>
    <w:link w:val="a5"/>
    <w:uiPriority w:val="99"/>
    <w:semiHidden/>
    <w:unhideWhenUsed/>
    <w:rsid w:val="00EB55B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5">
    <w:name w:val="Текст сноски Знак"/>
    <w:link w:val="1"/>
    <w:uiPriority w:val="99"/>
    <w:semiHidden/>
    <w:rsid w:val="00EB55B6"/>
    <w:rPr>
      <w:rFonts w:ascii="Calibri" w:eastAsia="Calibri" w:hAnsi="Calibri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EB55B6"/>
    <w:rPr>
      <w:vertAlign w:val="superscript"/>
    </w:rPr>
  </w:style>
  <w:style w:type="paragraph" w:styleId="a4">
    <w:name w:val="footnote text"/>
    <w:basedOn w:val="a"/>
    <w:link w:val="10"/>
    <w:uiPriority w:val="99"/>
    <w:semiHidden/>
    <w:unhideWhenUsed/>
    <w:rsid w:val="00EB55B6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4"/>
    <w:uiPriority w:val="99"/>
    <w:semiHidden/>
    <w:rsid w:val="00EB55B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2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3676</Words>
  <Characters>20955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cp:lastPrinted>2019-01-03T13:01:00Z</cp:lastPrinted>
  <dcterms:created xsi:type="dcterms:W3CDTF">2018-12-10T06:44:00Z</dcterms:created>
  <dcterms:modified xsi:type="dcterms:W3CDTF">2021-08-23T22:22:00Z</dcterms:modified>
</cp:coreProperties>
</file>